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5F958" w14:textId="523D4238" w:rsidR="00C346EB" w:rsidRDefault="00F3211C" w:rsidP="00590F2D">
      <w:pPr>
        <w:spacing w:line="276" w:lineRule="auto"/>
        <w:ind w:left="540" w:right="860"/>
        <w:jc w:val="center"/>
        <w:rPr>
          <w:b/>
          <w:lang w:val="en-US"/>
        </w:rPr>
      </w:pPr>
      <w:r>
        <w:rPr>
          <w:b/>
          <w:lang w:val="en-US"/>
        </w:rPr>
        <w:t>POLITIKALARIMIZ</w:t>
      </w:r>
    </w:p>
    <w:p w14:paraId="013F3252" w14:textId="77777777" w:rsidR="000F1207" w:rsidRDefault="000F1207" w:rsidP="00590F2D">
      <w:pPr>
        <w:spacing w:line="276" w:lineRule="auto"/>
        <w:ind w:left="540" w:right="860"/>
        <w:jc w:val="center"/>
        <w:rPr>
          <w:b/>
          <w:lang w:val="en-US"/>
        </w:rPr>
      </w:pPr>
    </w:p>
    <w:p w14:paraId="2BE8BCE9" w14:textId="77777777" w:rsidR="00F3211C" w:rsidRDefault="00F3211C" w:rsidP="00F3211C">
      <w:pPr>
        <w:pStyle w:val="NormalWeb"/>
        <w:shd w:val="clear" w:color="auto" w:fill="FFFFFF"/>
        <w:jc w:val="center"/>
        <w:textAlignment w:val="baseline"/>
        <w:rPr>
          <w:rFonts w:ascii="Segoe UI" w:hAnsi="Segoe UI" w:cs="Segoe UI"/>
          <w:color w:val="212529"/>
        </w:rPr>
      </w:pPr>
      <w:r>
        <w:rPr>
          <w:rFonts w:ascii="Segoe UI" w:hAnsi="Segoe UI" w:cs="Segoe UI"/>
          <w:color w:val="212529"/>
        </w:rPr>
        <w:t>Ekonomik sürdürülebilirlik, şirketlerimizin ekonomik faaliyetlerinin sürekliliğini sağlamak için oluşturdukları stratejileri ve uygulamaları içermektedir. Ekonomik sürdürülebilirlik, şirketlerimize katma değer sağlama taahhüdünü gerçekleştirmeyi, risk yönetimi uygulamalarını geliştirmeyi, sağlam bir kurumsal yapılanmayı hayata geçirmeyi ve mümkün olan en yüksek performansı sergilemeyi amaçlamaktadır. Tedarikçi yönetimi kapsamında gerçekleştirdiğimiz hammadde tedarikini, firmaları, satın alma, teknik ve teknoloji bölümlerimiz tarafından değerlendirilmektedir. Sorumlu satın alma ilkelerimiz, satın alma sözleşmelerimizin temel bir unsurunu oluşturmaktadır.</w:t>
      </w:r>
    </w:p>
    <w:p w14:paraId="1AA4028D" w14:textId="77777777" w:rsidR="00F3211C" w:rsidRDefault="00F3211C" w:rsidP="00F3211C">
      <w:pPr>
        <w:pStyle w:val="NormalWeb"/>
        <w:shd w:val="clear" w:color="auto" w:fill="FFFFFF"/>
        <w:spacing w:before="0" w:beforeAutospacing="0" w:after="0" w:afterAutospacing="0"/>
        <w:jc w:val="center"/>
        <w:textAlignment w:val="baseline"/>
        <w:rPr>
          <w:rFonts w:ascii="Segoe UI" w:hAnsi="Segoe UI" w:cs="Segoe UI"/>
          <w:color w:val="212529"/>
        </w:rPr>
      </w:pPr>
      <w:r>
        <w:rPr>
          <w:rFonts w:ascii="Segoe UI" w:hAnsi="Segoe UI" w:cs="Segoe UI"/>
          <w:color w:val="212529"/>
        </w:rPr>
        <w:t>Yasal düzenlemelere uyum gösteren tedarikçilerle iş birliği yapmaktayız. Kalite Yönetim Sistemi gerekliliklerini uygularken, tedarikçilerimizi büyümeye ve gelişmeye teşvik etmekteyiz. Çevre Yönetim Sistemi belgesine sahip tedarikçi seçimi ve gıda tedarikçilerimizin Gıda Güvenliği Yönetim Sistemi belgeleri, öncelikli tercihlerimiz arasındadır. Satın alımlarımızı mümkünse yakın bölgelerden yaparak, tedarikçi firmaların teslimat araçlarının CO2 salınımını minimize ederek çevresel etkileri azaltmayı hedeflemekte ve aynı zamanda bölge çalışanlarını desteklemekteyiz.</w:t>
      </w:r>
    </w:p>
    <w:p w14:paraId="3E5F6D0E" w14:textId="041255D4" w:rsidR="00590F2D" w:rsidRPr="005F3748" w:rsidRDefault="00590F2D" w:rsidP="00F3211C">
      <w:pPr>
        <w:pStyle w:val="NormalWeb"/>
        <w:shd w:val="clear" w:color="auto" w:fill="FFFFFF"/>
        <w:spacing w:before="0" w:after="0"/>
        <w:textAlignment w:val="baseline"/>
        <w:rPr>
          <w:lang w:val="en-US"/>
        </w:rPr>
      </w:pPr>
    </w:p>
    <w:sectPr w:rsidR="00590F2D" w:rsidRPr="005F3748" w:rsidSect="007B52ED">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800" w:right="605" w:bottom="1267" w:left="605" w:header="0" w:footer="106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01DD6" w14:textId="77777777" w:rsidR="00E529A1" w:rsidRDefault="00E529A1" w:rsidP="00590F2D">
      <w:pPr>
        <w:spacing w:after="0" w:line="240" w:lineRule="auto"/>
      </w:pPr>
      <w:r>
        <w:separator/>
      </w:r>
    </w:p>
  </w:endnote>
  <w:endnote w:type="continuationSeparator" w:id="0">
    <w:p w14:paraId="12673202" w14:textId="77777777" w:rsidR="00E529A1" w:rsidRDefault="00E529A1" w:rsidP="00590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7713C" w14:textId="77777777" w:rsidR="00386A15" w:rsidRDefault="00386A1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7FF3A" w14:textId="77777777" w:rsidR="00386A15" w:rsidRDefault="00386A1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A6DD6" w14:textId="77777777" w:rsidR="00386A15" w:rsidRDefault="00386A1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C0BEF" w14:textId="77777777" w:rsidR="00E529A1" w:rsidRDefault="00E529A1" w:rsidP="00590F2D">
      <w:pPr>
        <w:spacing w:after="0" w:line="240" w:lineRule="auto"/>
      </w:pPr>
      <w:r>
        <w:separator/>
      </w:r>
    </w:p>
  </w:footnote>
  <w:footnote w:type="continuationSeparator" w:id="0">
    <w:p w14:paraId="50C384EB" w14:textId="77777777" w:rsidR="00E529A1" w:rsidRDefault="00E529A1" w:rsidP="00590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D6446" w14:textId="77777777" w:rsidR="00386A15" w:rsidRDefault="00386A1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D93BA" w14:textId="77777777" w:rsidR="00386A15" w:rsidRDefault="00386A15" w:rsidP="00590F2D">
    <w:pPr>
      <w:pStyle w:val="stBilgi"/>
      <w:jc w:val="center"/>
      <w:rPr>
        <w:noProof/>
      </w:rPr>
    </w:pPr>
  </w:p>
  <w:p w14:paraId="3D4D2ADF" w14:textId="1E03C307" w:rsidR="00590F2D" w:rsidRPr="00590F2D" w:rsidRDefault="00386A15" w:rsidP="00590F2D">
    <w:pPr>
      <w:pStyle w:val="stBilgi"/>
      <w:jc w:val="center"/>
      <w:rPr>
        <w:b/>
        <w:sz w:val="32"/>
        <w:lang w:val="en-US"/>
      </w:rPr>
    </w:pPr>
    <w:r>
      <w:rPr>
        <w:noProof/>
      </w:rPr>
      <w:drawing>
        <wp:inline distT="0" distB="0" distL="0" distR="0" wp14:anchorId="40366CD2" wp14:editId="7765F8B9">
          <wp:extent cx="1855785" cy="1060450"/>
          <wp:effectExtent l="0" t="0" r="0" b="0"/>
          <wp:docPr id="4" name="Resim 3" descr="metin, yazı tipi, grafik, grafik tasarım içeren bir resim&#10;&#10;Açıklama otomatik olarak oluşturuldu">
            <a:extLst xmlns:a="http://schemas.openxmlformats.org/drawingml/2006/main">
              <a:ext uri="{FF2B5EF4-FFF2-40B4-BE49-F238E27FC236}">
                <a16:creationId xmlns:a16="http://schemas.microsoft.com/office/drawing/2014/main" id="{2BB2710C-46F0-405B-9308-E6C934B9B1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descr="metin, yazı tipi, grafik, grafik tasarım içeren bir resim&#10;&#10;Açıklama otomatik olarak oluşturuldu">
                    <a:extLst>
                      <a:ext uri="{FF2B5EF4-FFF2-40B4-BE49-F238E27FC236}">
                        <a16:creationId xmlns:a16="http://schemas.microsoft.com/office/drawing/2014/main" id="{2BB2710C-46F0-405B-9308-E6C934B9B123}"/>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8460" cy="107912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A6959" w14:textId="77777777" w:rsidR="00386A15" w:rsidRDefault="00386A1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2D0B"/>
    <w:multiLevelType w:val="hybridMultilevel"/>
    <w:tmpl w:val="7D0A4AC6"/>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1" w15:restartNumberingAfterBreak="0">
    <w:nsid w:val="37F27279"/>
    <w:multiLevelType w:val="hybridMultilevel"/>
    <w:tmpl w:val="9A3A395C"/>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2" w15:restartNumberingAfterBreak="0">
    <w:nsid w:val="4BDB5CF6"/>
    <w:multiLevelType w:val="hybridMultilevel"/>
    <w:tmpl w:val="05AAB24E"/>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3" w15:restartNumberingAfterBreak="0">
    <w:nsid w:val="5DAB45F5"/>
    <w:multiLevelType w:val="hybridMultilevel"/>
    <w:tmpl w:val="1B9A58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94238987">
    <w:abstractNumId w:val="2"/>
  </w:num>
  <w:num w:numId="2" w16cid:durableId="731198645">
    <w:abstractNumId w:val="3"/>
  </w:num>
  <w:num w:numId="3" w16cid:durableId="151799451">
    <w:abstractNumId w:val="0"/>
  </w:num>
  <w:num w:numId="4" w16cid:durableId="113599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F2D"/>
    <w:rsid w:val="00054A4C"/>
    <w:rsid w:val="0007495F"/>
    <w:rsid w:val="000F1207"/>
    <w:rsid w:val="00100F02"/>
    <w:rsid w:val="00112DB2"/>
    <w:rsid w:val="001D0FCD"/>
    <w:rsid w:val="001D69F6"/>
    <w:rsid w:val="00200CAA"/>
    <w:rsid w:val="00252E49"/>
    <w:rsid w:val="002D0522"/>
    <w:rsid w:val="003138B3"/>
    <w:rsid w:val="00386A15"/>
    <w:rsid w:val="004168B1"/>
    <w:rsid w:val="00425AA4"/>
    <w:rsid w:val="004753B2"/>
    <w:rsid w:val="004D784F"/>
    <w:rsid w:val="004E7716"/>
    <w:rsid w:val="0050587A"/>
    <w:rsid w:val="005158AF"/>
    <w:rsid w:val="00590F2D"/>
    <w:rsid w:val="005F3748"/>
    <w:rsid w:val="005F4365"/>
    <w:rsid w:val="006873BC"/>
    <w:rsid w:val="006C4389"/>
    <w:rsid w:val="00725070"/>
    <w:rsid w:val="007B52ED"/>
    <w:rsid w:val="008058D9"/>
    <w:rsid w:val="009236C6"/>
    <w:rsid w:val="009359C5"/>
    <w:rsid w:val="009C5240"/>
    <w:rsid w:val="00A366BE"/>
    <w:rsid w:val="00B66013"/>
    <w:rsid w:val="00C24A8B"/>
    <w:rsid w:val="00C346EB"/>
    <w:rsid w:val="00C3541A"/>
    <w:rsid w:val="00C72D3D"/>
    <w:rsid w:val="00CC5E83"/>
    <w:rsid w:val="00D727B7"/>
    <w:rsid w:val="00E529A1"/>
    <w:rsid w:val="00EA0AFB"/>
    <w:rsid w:val="00F321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CA42A"/>
  <w15:chartTrackingRefBased/>
  <w15:docId w15:val="{0C073DA1-BBAC-4BCF-B07C-652CF590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90F2D"/>
    <w:pPr>
      <w:ind w:left="720"/>
      <w:contextualSpacing/>
    </w:pPr>
  </w:style>
  <w:style w:type="paragraph" w:styleId="stBilgi">
    <w:name w:val="header"/>
    <w:basedOn w:val="Normal"/>
    <w:link w:val="stBilgiChar"/>
    <w:uiPriority w:val="99"/>
    <w:unhideWhenUsed/>
    <w:rsid w:val="00590F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90F2D"/>
  </w:style>
  <w:style w:type="paragraph" w:styleId="AltBilgi">
    <w:name w:val="footer"/>
    <w:basedOn w:val="Normal"/>
    <w:link w:val="AltBilgiChar"/>
    <w:uiPriority w:val="99"/>
    <w:unhideWhenUsed/>
    <w:rsid w:val="00590F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90F2D"/>
  </w:style>
  <w:style w:type="paragraph" w:styleId="NormalWeb">
    <w:name w:val="Normal (Web)"/>
    <w:basedOn w:val="Normal"/>
    <w:uiPriority w:val="99"/>
    <w:unhideWhenUsed/>
    <w:rsid w:val="00C24A8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D78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415013">
      <w:bodyDiv w:val="1"/>
      <w:marLeft w:val="0"/>
      <w:marRight w:val="0"/>
      <w:marTop w:val="0"/>
      <w:marBottom w:val="0"/>
      <w:divBdr>
        <w:top w:val="none" w:sz="0" w:space="0" w:color="auto"/>
        <w:left w:val="none" w:sz="0" w:space="0" w:color="auto"/>
        <w:bottom w:val="none" w:sz="0" w:space="0" w:color="auto"/>
        <w:right w:val="none" w:sz="0" w:space="0" w:color="auto"/>
      </w:divBdr>
    </w:div>
    <w:div w:id="235938687">
      <w:bodyDiv w:val="1"/>
      <w:marLeft w:val="0"/>
      <w:marRight w:val="0"/>
      <w:marTop w:val="0"/>
      <w:marBottom w:val="0"/>
      <w:divBdr>
        <w:top w:val="none" w:sz="0" w:space="0" w:color="auto"/>
        <w:left w:val="none" w:sz="0" w:space="0" w:color="auto"/>
        <w:bottom w:val="none" w:sz="0" w:space="0" w:color="auto"/>
        <w:right w:val="none" w:sz="0" w:space="0" w:color="auto"/>
      </w:divBdr>
    </w:div>
    <w:div w:id="876117803">
      <w:bodyDiv w:val="1"/>
      <w:marLeft w:val="0"/>
      <w:marRight w:val="0"/>
      <w:marTop w:val="0"/>
      <w:marBottom w:val="0"/>
      <w:divBdr>
        <w:top w:val="none" w:sz="0" w:space="0" w:color="auto"/>
        <w:left w:val="none" w:sz="0" w:space="0" w:color="auto"/>
        <w:bottom w:val="none" w:sz="0" w:space="0" w:color="auto"/>
        <w:right w:val="none" w:sz="0" w:space="0" w:color="auto"/>
      </w:divBdr>
    </w:div>
    <w:div w:id="1059282406">
      <w:bodyDiv w:val="1"/>
      <w:marLeft w:val="0"/>
      <w:marRight w:val="0"/>
      <w:marTop w:val="0"/>
      <w:marBottom w:val="0"/>
      <w:divBdr>
        <w:top w:val="none" w:sz="0" w:space="0" w:color="auto"/>
        <w:left w:val="none" w:sz="0" w:space="0" w:color="auto"/>
        <w:bottom w:val="none" w:sz="0" w:space="0" w:color="auto"/>
        <w:right w:val="none" w:sz="0" w:space="0" w:color="auto"/>
      </w:divBdr>
    </w:div>
    <w:div w:id="1212426648">
      <w:bodyDiv w:val="1"/>
      <w:marLeft w:val="0"/>
      <w:marRight w:val="0"/>
      <w:marTop w:val="0"/>
      <w:marBottom w:val="0"/>
      <w:divBdr>
        <w:top w:val="none" w:sz="0" w:space="0" w:color="auto"/>
        <w:left w:val="none" w:sz="0" w:space="0" w:color="auto"/>
        <w:bottom w:val="none" w:sz="0" w:space="0" w:color="auto"/>
        <w:right w:val="none" w:sz="0" w:space="0" w:color="auto"/>
      </w:divBdr>
      <w:divsChild>
        <w:div w:id="1222790494">
          <w:marLeft w:val="-225"/>
          <w:marRight w:val="-225"/>
          <w:marTop w:val="0"/>
          <w:marBottom w:val="0"/>
          <w:divBdr>
            <w:top w:val="none" w:sz="0" w:space="0" w:color="auto"/>
            <w:left w:val="none" w:sz="0" w:space="0" w:color="auto"/>
            <w:bottom w:val="none" w:sz="0" w:space="0" w:color="auto"/>
            <w:right w:val="none" w:sz="0" w:space="0" w:color="auto"/>
          </w:divBdr>
          <w:divsChild>
            <w:div w:id="1759402876">
              <w:marLeft w:val="0"/>
              <w:marRight w:val="0"/>
              <w:marTop w:val="0"/>
              <w:marBottom w:val="0"/>
              <w:divBdr>
                <w:top w:val="none" w:sz="0" w:space="0" w:color="auto"/>
                <w:left w:val="none" w:sz="0" w:space="0" w:color="auto"/>
                <w:bottom w:val="none" w:sz="0" w:space="0" w:color="auto"/>
                <w:right w:val="none" w:sz="0" w:space="0" w:color="auto"/>
              </w:divBdr>
              <w:divsChild>
                <w:div w:id="1104230416">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 w:id="641038993">
          <w:marLeft w:val="0"/>
          <w:marRight w:val="0"/>
          <w:marTop w:val="0"/>
          <w:marBottom w:val="0"/>
          <w:divBdr>
            <w:top w:val="none" w:sz="0" w:space="0" w:color="auto"/>
            <w:left w:val="none" w:sz="0" w:space="0" w:color="auto"/>
            <w:bottom w:val="none" w:sz="0" w:space="0" w:color="auto"/>
            <w:right w:val="none" w:sz="0" w:space="0" w:color="auto"/>
          </w:divBdr>
          <w:divsChild>
            <w:div w:id="569194544">
              <w:marLeft w:val="-225"/>
              <w:marRight w:val="-225"/>
              <w:marTop w:val="0"/>
              <w:marBottom w:val="0"/>
              <w:divBdr>
                <w:top w:val="none" w:sz="0" w:space="0" w:color="auto"/>
                <w:left w:val="none" w:sz="0" w:space="0" w:color="auto"/>
                <w:bottom w:val="none" w:sz="0" w:space="0" w:color="auto"/>
                <w:right w:val="none" w:sz="0" w:space="0" w:color="auto"/>
              </w:divBdr>
              <w:divsChild>
                <w:div w:id="1047610684">
                  <w:marLeft w:val="0"/>
                  <w:marRight w:val="0"/>
                  <w:marTop w:val="0"/>
                  <w:marBottom w:val="0"/>
                  <w:divBdr>
                    <w:top w:val="none" w:sz="0" w:space="0" w:color="auto"/>
                    <w:left w:val="none" w:sz="0" w:space="0" w:color="auto"/>
                    <w:bottom w:val="none" w:sz="0" w:space="0" w:color="auto"/>
                    <w:right w:val="none" w:sz="0" w:space="0" w:color="auto"/>
                  </w:divBdr>
                  <w:divsChild>
                    <w:div w:id="79182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472768">
      <w:bodyDiv w:val="1"/>
      <w:marLeft w:val="0"/>
      <w:marRight w:val="0"/>
      <w:marTop w:val="0"/>
      <w:marBottom w:val="0"/>
      <w:divBdr>
        <w:top w:val="none" w:sz="0" w:space="0" w:color="auto"/>
        <w:left w:val="none" w:sz="0" w:space="0" w:color="auto"/>
        <w:bottom w:val="none" w:sz="0" w:space="0" w:color="auto"/>
        <w:right w:val="none" w:sz="0" w:space="0" w:color="auto"/>
      </w:divBdr>
    </w:div>
    <w:div w:id="1731726143">
      <w:bodyDiv w:val="1"/>
      <w:marLeft w:val="0"/>
      <w:marRight w:val="0"/>
      <w:marTop w:val="0"/>
      <w:marBottom w:val="0"/>
      <w:divBdr>
        <w:top w:val="none" w:sz="0" w:space="0" w:color="auto"/>
        <w:left w:val="none" w:sz="0" w:space="0" w:color="auto"/>
        <w:bottom w:val="none" w:sz="0" w:space="0" w:color="auto"/>
        <w:right w:val="none" w:sz="0" w:space="0" w:color="auto"/>
      </w:divBdr>
    </w:div>
    <w:div w:id="2083601248">
      <w:bodyDiv w:val="1"/>
      <w:marLeft w:val="0"/>
      <w:marRight w:val="0"/>
      <w:marTop w:val="0"/>
      <w:marBottom w:val="0"/>
      <w:divBdr>
        <w:top w:val="none" w:sz="0" w:space="0" w:color="auto"/>
        <w:left w:val="none" w:sz="0" w:space="0" w:color="auto"/>
        <w:bottom w:val="none" w:sz="0" w:space="0" w:color="auto"/>
        <w:right w:val="none" w:sz="0" w:space="0" w:color="auto"/>
      </w:divBdr>
    </w:div>
    <w:div w:id="21402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Vildan Şenteke</dc:creator>
  <cp:keywords/>
  <dc:description/>
  <cp:lastModifiedBy>VOLKAN ÇAĞLAR</cp:lastModifiedBy>
  <cp:revision>10</cp:revision>
  <dcterms:created xsi:type="dcterms:W3CDTF">2024-06-24T08:31:00Z</dcterms:created>
  <dcterms:modified xsi:type="dcterms:W3CDTF">2024-07-03T10:47:00Z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{EB0AE086-ACEC-4116-B334-15D8454FFD69}</vt:lpwstr>
  </property>
  <property fmtid="{D5CDD505-2E9C-101B-9397-08002B2CF9AE}" pid="3" name="DLPManualFileClassificationLastModifiedBy">
    <vt:lpwstr>TGA\vildan.senteke</vt:lpwstr>
  </property>
  <property fmtid="{D5CDD505-2E9C-101B-9397-08002B2CF9AE}" pid="4" name="DLPManualFileClassificationLastModificationDate">
    <vt:lpwstr>1676559937</vt:lpwstr>
  </property>
  <property fmtid="{D5CDD505-2E9C-101B-9397-08002B2CF9AE}" pid="5" name="DLPManualFileClassificationVersion">
    <vt:lpwstr>11.5.0.60</vt:lpwstr>
  </property>
</Properties>
</file>